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A4DFC63">
      <w:pPr>
        <w:pStyle w:val="2"/>
        <w:widowControl/>
        <w:spacing w:before="0" w:beforeAutospacing="0" w:after="0" w:afterAutospacing="0" w:line="240" w:lineRule="auto"/>
        <w:rPr>
          <w:rFonts w:hint="eastAsia" w:ascii="宋体" w:hAnsi="宋体" w:eastAsia="宋体" w:cs="宋体"/>
          <w:sz w:val="30"/>
          <w:szCs w:val="30"/>
          <w:shd w:val="clear" w:color="auto" w:fill="FFFFFF"/>
        </w:rPr>
      </w:pPr>
      <w:r>
        <w:rPr>
          <w:rFonts w:hint="eastAsia" w:ascii="宋体" w:hAnsi="宋体" w:eastAsia="宋体" w:cs="宋体"/>
          <w:b/>
          <w:bCs/>
          <w:kern w:val="2"/>
          <w:sz w:val="30"/>
          <w:szCs w:val="30"/>
          <w:shd w:val="clear" w:color="auto" w:fill="FFFFFF"/>
        </w:rPr>
        <w:t>附件2</w:t>
      </w:r>
    </w:p>
    <w:p w14:paraId="020339B4">
      <w:pPr>
        <w:shd w:val="solid" w:color="FFFFFF" w:fill="auto"/>
        <w:autoSpaceDN w:val="0"/>
        <w:spacing w:line="360" w:lineRule="auto"/>
        <w:jc w:val="center"/>
        <w:rPr>
          <w:rFonts w:hint="eastAsia" w:ascii="宋体" w:hAnsi="宋体" w:cs="宋体"/>
          <w:b/>
          <w:bCs/>
          <w:sz w:val="36"/>
          <w:szCs w:val="36"/>
        </w:rPr>
      </w:pPr>
      <w:r>
        <w:rPr>
          <w:rFonts w:hint="eastAsia" w:ascii="宋体" w:hAnsi="宋体" w:cs="宋体"/>
          <w:b/>
          <w:bCs/>
          <w:color w:val="333333"/>
          <w:sz w:val="36"/>
          <w:szCs w:val="36"/>
          <w:shd w:val="clear" w:color="auto" w:fill="FFFFFF"/>
        </w:rPr>
        <w:t>南昌大学学生体质健康缓（免）测申请表</w:t>
      </w:r>
    </w:p>
    <w:tbl>
      <w:tblPr>
        <w:tblStyle w:val="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8"/>
        <w:gridCol w:w="1080"/>
        <w:gridCol w:w="720"/>
        <w:gridCol w:w="900"/>
        <w:gridCol w:w="540"/>
        <w:gridCol w:w="720"/>
        <w:gridCol w:w="720"/>
        <w:gridCol w:w="1215"/>
        <w:gridCol w:w="1619"/>
      </w:tblGrid>
      <w:tr w14:paraId="5AAF5D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  <w:jc w:val="center"/>
        </w:trPr>
        <w:tc>
          <w:tcPr>
            <w:tcW w:w="2088" w:type="dxa"/>
            <w:gridSpan w:val="2"/>
            <w:noWrap w:val="0"/>
            <w:vAlign w:val="center"/>
          </w:tcPr>
          <w:p w14:paraId="0186EFA0">
            <w:pPr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color w:val="333333"/>
                <w:sz w:val="24"/>
                <w:shd w:val="clear" w:color="auto" w:fill="FFFFFF"/>
              </w:rPr>
              <w:t>申请类别</w:t>
            </w:r>
          </w:p>
        </w:tc>
        <w:tc>
          <w:tcPr>
            <w:tcW w:w="6434" w:type="dxa"/>
            <w:gridSpan w:val="7"/>
            <w:noWrap w:val="0"/>
            <w:vAlign w:val="center"/>
          </w:tcPr>
          <w:p w14:paraId="53F297A5">
            <w:pPr>
              <w:ind w:firstLine="360" w:firstLineChars="150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color w:val="333333"/>
                <w:sz w:val="24"/>
                <w:shd w:val="clear" w:color="auto" w:fill="FFFFFF"/>
              </w:rPr>
              <w:t>□缓测                          □免测</w:t>
            </w:r>
          </w:p>
        </w:tc>
      </w:tr>
      <w:tr w14:paraId="02E848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  <w:jc w:val="center"/>
        </w:trPr>
        <w:tc>
          <w:tcPr>
            <w:tcW w:w="2088" w:type="dxa"/>
            <w:gridSpan w:val="2"/>
            <w:noWrap w:val="0"/>
            <w:vAlign w:val="center"/>
          </w:tcPr>
          <w:p w14:paraId="76BF5E6E">
            <w:pPr>
              <w:jc w:val="center"/>
              <w:rPr>
                <w:rFonts w:hint="eastAsia" w:ascii="宋体" w:hAnsi="宋体" w:cs="宋体"/>
                <w:color w:val="333333"/>
                <w:sz w:val="24"/>
                <w:shd w:val="clear" w:color="auto" w:fill="FFFFFF"/>
              </w:rPr>
            </w:pPr>
            <w:r>
              <w:rPr>
                <w:rFonts w:hint="eastAsia" w:ascii="宋体" w:hAnsi="宋体" w:cs="宋体"/>
                <w:color w:val="333333"/>
                <w:sz w:val="24"/>
                <w:shd w:val="clear" w:color="auto" w:fill="FFFFFF"/>
              </w:rPr>
              <w:t>缓（免）测具体</w:t>
            </w:r>
          </w:p>
          <w:p w14:paraId="191157E0">
            <w:pPr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color w:val="333333"/>
                <w:sz w:val="24"/>
                <w:shd w:val="clear" w:color="auto" w:fill="FFFFFF"/>
              </w:rPr>
              <w:t>项目</w:t>
            </w:r>
          </w:p>
        </w:tc>
        <w:tc>
          <w:tcPr>
            <w:tcW w:w="6434" w:type="dxa"/>
            <w:gridSpan w:val="7"/>
            <w:noWrap w:val="0"/>
            <w:vAlign w:val="center"/>
          </w:tcPr>
          <w:p w14:paraId="3E327527">
            <w:pPr>
              <w:jc w:val="left"/>
              <w:rPr>
                <w:rFonts w:hint="eastAsia" w:ascii="宋体" w:hAnsi="宋体" w:cs="宋体"/>
                <w:color w:val="333333"/>
                <w:sz w:val="24"/>
                <w:shd w:val="clear" w:color="auto" w:fill="FFFFFF"/>
              </w:rPr>
            </w:pPr>
            <w:r>
              <w:rPr>
                <w:rFonts w:hint="eastAsia" w:ascii="宋体" w:hAnsi="宋体" w:cs="宋体"/>
                <w:color w:val="333333"/>
                <w:sz w:val="24"/>
                <w:shd w:val="clear" w:color="auto" w:fill="FFFFFF"/>
              </w:rPr>
              <w:t>□身高/体重；□肺活量；□坐位体前屈；□立定跳远；</w:t>
            </w:r>
          </w:p>
          <w:p w14:paraId="3CD5BF23">
            <w:pPr>
              <w:jc w:val="left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color w:val="333333"/>
                <w:sz w:val="24"/>
                <w:shd w:val="clear" w:color="auto" w:fill="FFFFFF"/>
              </w:rPr>
              <w:t>□引体向上</w:t>
            </w:r>
            <w:r>
              <w:rPr>
                <w:rFonts w:hint="eastAsia" w:ascii="宋体" w:hAnsi="宋体" w:cs="宋体"/>
                <w:color w:val="333333"/>
                <w:sz w:val="24"/>
                <w:shd w:val="clear" w:color="auto" w:fill="FFFFFF"/>
                <w:lang w:eastAsia="zh-CN"/>
              </w:rPr>
              <w:t>（</w:t>
            </w:r>
            <w:r>
              <w:rPr>
                <w:rFonts w:hint="eastAsia" w:ascii="宋体" w:hAnsi="宋体" w:cs="宋体"/>
                <w:color w:val="333333"/>
                <w:sz w:val="24"/>
                <w:shd w:val="clear" w:color="auto" w:fill="FFFFFF"/>
              </w:rPr>
              <w:t>男</w:t>
            </w:r>
            <w:r>
              <w:rPr>
                <w:rFonts w:hint="eastAsia" w:ascii="宋体" w:hAnsi="宋体" w:cs="宋体"/>
                <w:color w:val="333333"/>
                <w:sz w:val="24"/>
                <w:shd w:val="clear" w:color="auto" w:fill="FFFFFF"/>
                <w:lang w:eastAsia="zh-CN"/>
              </w:rPr>
              <w:t>）</w:t>
            </w:r>
            <w:r>
              <w:rPr>
                <w:rFonts w:hint="eastAsia" w:ascii="宋体" w:hAnsi="宋体" w:cs="宋体"/>
                <w:color w:val="333333"/>
                <w:sz w:val="24"/>
                <w:shd w:val="clear" w:color="auto" w:fill="FFFFFF"/>
              </w:rPr>
              <w:t>/1分钟仰卧起坐</w:t>
            </w:r>
            <w:r>
              <w:rPr>
                <w:rFonts w:hint="eastAsia" w:ascii="宋体" w:hAnsi="宋体" w:cs="宋体"/>
                <w:color w:val="333333"/>
                <w:sz w:val="24"/>
                <w:shd w:val="clear" w:color="auto" w:fill="FFFFFF"/>
                <w:lang w:eastAsia="zh-CN"/>
              </w:rPr>
              <w:t>（</w:t>
            </w:r>
            <w:r>
              <w:rPr>
                <w:rFonts w:hint="eastAsia" w:ascii="宋体" w:hAnsi="宋体" w:cs="宋体"/>
                <w:color w:val="333333"/>
                <w:sz w:val="24"/>
                <w:shd w:val="clear" w:color="auto" w:fill="FFFFFF"/>
              </w:rPr>
              <w:t>女</w:t>
            </w:r>
            <w:r>
              <w:rPr>
                <w:rFonts w:hint="eastAsia" w:ascii="宋体" w:hAnsi="宋体" w:cs="宋体"/>
                <w:color w:val="333333"/>
                <w:sz w:val="24"/>
                <w:shd w:val="clear" w:color="auto" w:fill="FFFFFF"/>
                <w:lang w:eastAsia="zh-CN"/>
              </w:rPr>
              <w:t>）</w:t>
            </w:r>
            <w:r>
              <w:rPr>
                <w:rFonts w:hint="eastAsia" w:ascii="宋体" w:hAnsi="宋体" w:cs="宋体"/>
                <w:color w:val="333333"/>
                <w:sz w:val="24"/>
                <w:shd w:val="clear" w:color="auto" w:fill="FFFFFF"/>
              </w:rPr>
              <w:t>；□50米跑；</w:t>
            </w:r>
            <w:r>
              <w:rPr>
                <w:rFonts w:hint="eastAsia" w:ascii="宋体" w:hAnsi="宋体" w:cs="宋体"/>
                <w:color w:val="333333"/>
                <w:sz w:val="24"/>
                <w:shd w:val="clear" w:color="auto" w:fill="FFFFFF"/>
                <w:lang w:val="en-US" w:eastAsia="zh-CN"/>
              </w:rPr>
              <w:t xml:space="preserve">        </w:t>
            </w:r>
            <w:r>
              <w:rPr>
                <w:rFonts w:hint="eastAsia" w:ascii="宋体" w:hAnsi="宋体" w:cs="宋体"/>
                <w:color w:val="333333"/>
                <w:sz w:val="24"/>
                <w:shd w:val="clear" w:color="auto" w:fill="FFFFFF"/>
              </w:rPr>
              <w:t>□1000米跑</w:t>
            </w:r>
            <w:r>
              <w:rPr>
                <w:rFonts w:hint="eastAsia" w:ascii="宋体" w:hAnsi="宋体" w:cs="宋体"/>
                <w:color w:val="333333"/>
                <w:sz w:val="24"/>
                <w:shd w:val="clear" w:color="auto" w:fill="FFFFFF"/>
                <w:lang w:eastAsia="zh-CN"/>
              </w:rPr>
              <w:t>（</w:t>
            </w:r>
            <w:r>
              <w:rPr>
                <w:rFonts w:hint="eastAsia" w:ascii="宋体" w:hAnsi="宋体" w:cs="宋体"/>
                <w:color w:val="333333"/>
                <w:sz w:val="24"/>
                <w:shd w:val="clear" w:color="auto" w:fill="FFFFFF"/>
              </w:rPr>
              <w:t>男</w:t>
            </w:r>
            <w:r>
              <w:rPr>
                <w:rFonts w:hint="eastAsia" w:ascii="宋体" w:hAnsi="宋体" w:cs="宋体"/>
                <w:color w:val="333333"/>
                <w:sz w:val="24"/>
                <w:shd w:val="clear" w:color="auto" w:fill="FFFFFF"/>
                <w:lang w:eastAsia="zh-CN"/>
              </w:rPr>
              <w:t>）</w:t>
            </w:r>
            <w:r>
              <w:rPr>
                <w:rFonts w:hint="eastAsia" w:ascii="宋体" w:hAnsi="宋体" w:cs="宋体"/>
                <w:color w:val="333333"/>
                <w:sz w:val="24"/>
                <w:shd w:val="clear" w:color="auto" w:fill="FFFFFF"/>
              </w:rPr>
              <w:t>/800米跑</w:t>
            </w:r>
            <w:r>
              <w:rPr>
                <w:rFonts w:hint="eastAsia" w:ascii="宋体" w:hAnsi="宋体" w:cs="宋体"/>
                <w:color w:val="333333"/>
                <w:sz w:val="24"/>
                <w:shd w:val="clear" w:color="auto" w:fill="FFFFFF"/>
                <w:lang w:eastAsia="zh-CN"/>
              </w:rPr>
              <w:t>（</w:t>
            </w:r>
            <w:r>
              <w:rPr>
                <w:rFonts w:hint="eastAsia" w:ascii="宋体" w:hAnsi="宋体" w:cs="宋体"/>
                <w:color w:val="333333"/>
                <w:sz w:val="24"/>
                <w:shd w:val="clear" w:color="auto" w:fill="FFFFFF"/>
              </w:rPr>
              <w:t>女</w:t>
            </w:r>
            <w:r>
              <w:rPr>
                <w:rFonts w:hint="eastAsia" w:ascii="宋体" w:hAnsi="宋体" w:cs="宋体"/>
                <w:color w:val="333333"/>
                <w:sz w:val="24"/>
                <w:shd w:val="clear" w:color="auto" w:fill="FFFFFF"/>
                <w:lang w:eastAsia="zh-CN"/>
              </w:rPr>
              <w:t>）</w:t>
            </w:r>
          </w:p>
        </w:tc>
      </w:tr>
      <w:tr w14:paraId="0AE32A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  <w:jc w:val="center"/>
        </w:trPr>
        <w:tc>
          <w:tcPr>
            <w:tcW w:w="1008" w:type="dxa"/>
            <w:noWrap w:val="0"/>
            <w:vAlign w:val="center"/>
          </w:tcPr>
          <w:p w14:paraId="69FB54A8">
            <w:pPr>
              <w:tabs>
                <w:tab w:val="left" w:pos="885"/>
              </w:tabs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学号</w:t>
            </w:r>
          </w:p>
        </w:tc>
        <w:tc>
          <w:tcPr>
            <w:tcW w:w="1080" w:type="dxa"/>
            <w:noWrap w:val="0"/>
            <w:vAlign w:val="center"/>
          </w:tcPr>
          <w:p w14:paraId="1EA269DC">
            <w:pPr>
              <w:jc w:val="center"/>
              <w:rPr>
                <w:sz w:val="24"/>
              </w:rPr>
            </w:pPr>
          </w:p>
        </w:tc>
        <w:tc>
          <w:tcPr>
            <w:tcW w:w="720" w:type="dxa"/>
            <w:noWrap w:val="0"/>
            <w:vAlign w:val="center"/>
          </w:tcPr>
          <w:p w14:paraId="0B8F341A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姓名</w:t>
            </w:r>
          </w:p>
        </w:tc>
        <w:tc>
          <w:tcPr>
            <w:tcW w:w="1440" w:type="dxa"/>
            <w:gridSpan w:val="2"/>
            <w:noWrap w:val="0"/>
            <w:vAlign w:val="center"/>
          </w:tcPr>
          <w:p w14:paraId="1C082415">
            <w:pPr>
              <w:jc w:val="center"/>
              <w:rPr>
                <w:sz w:val="24"/>
              </w:rPr>
            </w:pPr>
          </w:p>
        </w:tc>
        <w:tc>
          <w:tcPr>
            <w:tcW w:w="720" w:type="dxa"/>
            <w:noWrap w:val="0"/>
            <w:vAlign w:val="center"/>
          </w:tcPr>
          <w:p w14:paraId="79029745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性别</w:t>
            </w:r>
          </w:p>
        </w:tc>
        <w:tc>
          <w:tcPr>
            <w:tcW w:w="720" w:type="dxa"/>
            <w:noWrap w:val="0"/>
            <w:vAlign w:val="center"/>
          </w:tcPr>
          <w:p w14:paraId="385D0C01">
            <w:pPr>
              <w:jc w:val="center"/>
              <w:rPr>
                <w:sz w:val="24"/>
              </w:rPr>
            </w:pPr>
          </w:p>
        </w:tc>
        <w:tc>
          <w:tcPr>
            <w:tcW w:w="1215" w:type="dxa"/>
            <w:noWrap w:val="0"/>
            <w:vAlign w:val="center"/>
          </w:tcPr>
          <w:p w14:paraId="7A388906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本人</w:t>
            </w:r>
          </w:p>
          <w:p w14:paraId="20FE7643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联系电话</w:t>
            </w:r>
          </w:p>
        </w:tc>
        <w:tc>
          <w:tcPr>
            <w:tcW w:w="1619" w:type="dxa"/>
            <w:noWrap w:val="0"/>
            <w:vAlign w:val="center"/>
          </w:tcPr>
          <w:p w14:paraId="0DFD75F3">
            <w:pPr>
              <w:jc w:val="center"/>
              <w:rPr>
                <w:sz w:val="24"/>
              </w:rPr>
            </w:pPr>
          </w:p>
        </w:tc>
      </w:tr>
      <w:tr w14:paraId="68DCFA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8" w:hRule="atLeast"/>
          <w:jc w:val="center"/>
        </w:trPr>
        <w:tc>
          <w:tcPr>
            <w:tcW w:w="1008" w:type="dxa"/>
            <w:noWrap w:val="0"/>
            <w:vAlign w:val="center"/>
          </w:tcPr>
          <w:p w14:paraId="24879A2B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学院</w:t>
            </w:r>
          </w:p>
        </w:tc>
        <w:tc>
          <w:tcPr>
            <w:tcW w:w="1800" w:type="dxa"/>
            <w:gridSpan w:val="2"/>
            <w:noWrap w:val="0"/>
            <w:vAlign w:val="center"/>
          </w:tcPr>
          <w:p w14:paraId="3A7D51B4">
            <w:pPr>
              <w:jc w:val="center"/>
              <w:rPr>
                <w:sz w:val="24"/>
              </w:rPr>
            </w:pPr>
          </w:p>
        </w:tc>
        <w:tc>
          <w:tcPr>
            <w:tcW w:w="900" w:type="dxa"/>
            <w:noWrap w:val="0"/>
            <w:vAlign w:val="center"/>
          </w:tcPr>
          <w:p w14:paraId="0F73D646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班级</w:t>
            </w:r>
          </w:p>
        </w:tc>
        <w:tc>
          <w:tcPr>
            <w:tcW w:w="1980" w:type="dxa"/>
            <w:gridSpan w:val="3"/>
            <w:noWrap w:val="0"/>
            <w:vAlign w:val="center"/>
          </w:tcPr>
          <w:p w14:paraId="6F41A2CD">
            <w:pPr>
              <w:jc w:val="center"/>
              <w:rPr>
                <w:sz w:val="24"/>
              </w:rPr>
            </w:pPr>
          </w:p>
        </w:tc>
        <w:tc>
          <w:tcPr>
            <w:tcW w:w="1215" w:type="dxa"/>
            <w:noWrap w:val="0"/>
            <w:vAlign w:val="center"/>
          </w:tcPr>
          <w:p w14:paraId="58C57250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辅导员</w:t>
            </w:r>
          </w:p>
        </w:tc>
        <w:tc>
          <w:tcPr>
            <w:tcW w:w="1619" w:type="dxa"/>
            <w:noWrap w:val="0"/>
            <w:vAlign w:val="center"/>
          </w:tcPr>
          <w:p w14:paraId="2568FC60">
            <w:pPr>
              <w:jc w:val="center"/>
              <w:rPr>
                <w:sz w:val="24"/>
              </w:rPr>
            </w:pPr>
          </w:p>
        </w:tc>
      </w:tr>
      <w:tr w14:paraId="1A3A3D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65" w:hRule="atLeast"/>
          <w:jc w:val="center"/>
        </w:trPr>
        <w:tc>
          <w:tcPr>
            <w:tcW w:w="1008" w:type="dxa"/>
            <w:noWrap w:val="0"/>
            <w:vAlign w:val="center"/>
          </w:tcPr>
          <w:p w14:paraId="374FC712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缓</w:t>
            </w:r>
          </w:p>
          <w:p w14:paraId="5C089B72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bCs/>
                <w:sz w:val="24"/>
              </w:rPr>
              <w:t>（免）</w:t>
            </w:r>
          </w:p>
          <w:p w14:paraId="764DCA8C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测</w:t>
            </w:r>
          </w:p>
          <w:p w14:paraId="74270331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原</w:t>
            </w:r>
          </w:p>
          <w:p w14:paraId="697EEC50">
            <w:pPr>
              <w:jc w:val="center"/>
              <w:rPr>
                <w:rFonts w:hint="eastAsia"/>
              </w:rPr>
            </w:pPr>
            <w:r>
              <w:rPr>
                <w:rFonts w:hint="eastAsia"/>
                <w:sz w:val="24"/>
              </w:rPr>
              <w:t>因</w:t>
            </w:r>
          </w:p>
        </w:tc>
        <w:tc>
          <w:tcPr>
            <w:tcW w:w="7514" w:type="dxa"/>
            <w:gridSpan w:val="8"/>
            <w:noWrap w:val="0"/>
            <w:vAlign w:val="center"/>
          </w:tcPr>
          <w:p w14:paraId="7F5971C0">
            <w:pPr>
              <w:rPr>
                <w:rFonts w:hint="eastAsia"/>
              </w:rPr>
            </w:pPr>
          </w:p>
          <w:p w14:paraId="3A05A142">
            <w:pPr>
              <w:rPr>
                <w:rFonts w:hint="eastAsia"/>
                <w:b/>
              </w:rPr>
            </w:pPr>
          </w:p>
          <w:p w14:paraId="61A762EF">
            <w:pPr>
              <w:rPr>
                <w:rFonts w:hint="eastAsia"/>
                <w:b/>
              </w:rPr>
            </w:pPr>
          </w:p>
          <w:p w14:paraId="30B7F089">
            <w:pPr>
              <w:rPr>
                <w:rFonts w:hint="eastAsia"/>
                <w:sz w:val="24"/>
              </w:rPr>
            </w:pPr>
            <w:r>
              <w:rPr>
                <w:rFonts w:hint="eastAsia"/>
                <w:bCs/>
              </w:rPr>
              <w:t>因伤病办理免测应附上残疾证或本学期三甲医院的疾病证明书原件（盖疾病证明专用章方可生效）和复印件</w:t>
            </w:r>
            <w:r>
              <w:rPr>
                <w:rFonts w:hint="eastAsia"/>
                <w:sz w:val="24"/>
              </w:rPr>
              <w:t xml:space="preserve">      </w:t>
            </w:r>
          </w:p>
          <w:p w14:paraId="0C5CAA5C">
            <w:pPr>
              <w:jc w:val="center"/>
            </w:pPr>
            <w:r>
              <w:rPr>
                <w:rFonts w:hint="eastAsia"/>
                <w:sz w:val="24"/>
              </w:rPr>
              <w:t xml:space="preserve">                                   年     月     日</w:t>
            </w:r>
          </w:p>
        </w:tc>
      </w:tr>
      <w:tr w14:paraId="689010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80" w:hRule="atLeast"/>
          <w:jc w:val="center"/>
        </w:trPr>
        <w:tc>
          <w:tcPr>
            <w:tcW w:w="1008" w:type="dxa"/>
            <w:noWrap w:val="0"/>
            <w:vAlign w:val="center"/>
          </w:tcPr>
          <w:p w14:paraId="4DD4F9A8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校</w:t>
            </w:r>
          </w:p>
          <w:p w14:paraId="4076926A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医</w:t>
            </w:r>
          </w:p>
          <w:p w14:paraId="40146C6B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院</w:t>
            </w:r>
          </w:p>
          <w:p w14:paraId="6E4488AF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意</w:t>
            </w:r>
          </w:p>
          <w:p w14:paraId="62B8879A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见</w:t>
            </w:r>
          </w:p>
        </w:tc>
        <w:tc>
          <w:tcPr>
            <w:tcW w:w="7514" w:type="dxa"/>
            <w:gridSpan w:val="8"/>
            <w:noWrap w:val="0"/>
            <w:vAlign w:val="center"/>
          </w:tcPr>
          <w:p w14:paraId="685FC4EC">
            <w:pPr>
              <w:rPr>
                <w:rFonts w:hint="eastAsia"/>
              </w:rPr>
            </w:pPr>
          </w:p>
          <w:p w14:paraId="29347EC0">
            <w:pPr>
              <w:jc w:val="center"/>
              <w:rPr>
                <w:rFonts w:hint="eastAsia"/>
              </w:rPr>
            </w:pPr>
          </w:p>
          <w:p w14:paraId="1C8118BF">
            <w:pPr>
              <w:rPr>
                <w:rFonts w:hint="eastAsia"/>
              </w:rPr>
            </w:pPr>
          </w:p>
          <w:p w14:paraId="08297C91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 xml:space="preserve">                                      </w:t>
            </w:r>
            <w:r>
              <w:rPr>
                <w:rFonts w:hint="eastAsia"/>
                <w:sz w:val="24"/>
              </w:rPr>
              <w:t xml:space="preserve">签字 </w:t>
            </w:r>
            <w:r>
              <w:rPr>
                <w:rFonts w:hint="eastAsia"/>
              </w:rPr>
              <w:t xml:space="preserve">          </w:t>
            </w:r>
            <w:r>
              <w:rPr>
                <w:rFonts w:hint="eastAsia"/>
                <w:sz w:val="24"/>
              </w:rPr>
              <w:t>校医院盖章</w:t>
            </w:r>
          </w:p>
          <w:p w14:paraId="7EB4C0B1">
            <w:pPr>
              <w:ind w:left="5145" w:hanging="5145" w:hangingChars="2450"/>
              <w:jc w:val="left"/>
              <w:rPr>
                <w:rFonts w:hint="eastAsia"/>
              </w:rPr>
            </w:pPr>
          </w:p>
          <w:p w14:paraId="0373BFE0">
            <w:pPr>
              <w:ind w:firstLine="3045" w:firstLineChars="1450"/>
              <w:jc w:val="left"/>
              <w:rPr>
                <w:sz w:val="24"/>
              </w:rPr>
            </w:pPr>
            <w:r>
              <w:rPr>
                <w:rFonts w:hint="eastAsia"/>
              </w:rPr>
              <w:t xml:space="preserve">                 </w:t>
            </w:r>
            <w:r>
              <w:rPr>
                <w:rFonts w:hint="eastAsia"/>
                <w:sz w:val="24"/>
              </w:rPr>
              <w:t>年     月     日</w:t>
            </w:r>
            <w:r>
              <w:rPr>
                <w:rFonts w:hint="eastAsia"/>
              </w:rPr>
              <w:t xml:space="preserve">                         </w:t>
            </w:r>
          </w:p>
        </w:tc>
      </w:tr>
      <w:tr w14:paraId="5D08E2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58" w:hRule="atLeast"/>
          <w:jc w:val="center"/>
        </w:trPr>
        <w:tc>
          <w:tcPr>
            <w:tcW w:w="1008" w:type="dxa"/>
            <w:noWrap w:val="0"/>
            <w:vAlign w:val="center"/>
          </w:tcPr>
          <w:p w14:paraId="54600AA3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学</w:t>
            </w:r>
          </w:p>
          <w:p w14:paraId="4AD343E2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院</w:t>
            </w:r>
          </w:p>
          <w:p w14:paraId="6E839703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审</w:t>
            </w:r>
          </w:p>
          <w:p w14:paraId="6B36E6C3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批</w:t>
            </w:r>
          </w:p>
          <w:p w14:paraId="5787D227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意</w:t>
            </w:r>
          </w:p>
          <w:p w14:paraId="6B6DF39C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见</w:t>
            </w:r>
          </w:p>
        </w:tc>
        <w:tc>
          <w:tcPr>
            <w:tcW w:w="7514" w:type="dxa"/>
            <w:gridSpan w:val="8"/>
            <w:noWrap w:val="0"/>
            <w:vAlign w:val="center"/>
          </w:tcPr>
          <w:p w14:paraId="76720171">
            <w:pPr>
              <w:jc w:val="center"/>
              <w:rPr>
                <w:rFonts w:hint="eastAsia"/>
              </w:rPr>
            </w:pPr>
          </w:p>
          <w:p w14:paraId="7714FB8A">
            <w:pPr>
              <w:jc w:val="center"/>
              <w:rPr>
                <w:rFonts w:hint="eastAsia"/>
              </w:rPr>
            </w:pPr>
          </w:p>
          <w:p w14:paraId="34319D4B">
            <w:pPr>
              <w:rPr>
                <w:rFonts w:hint="eastAsia"/>
              </w:rPr>
            </w:pPr>
          </w:p>
          <w:p w14:paraId="22B22F08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 xml:space="preserve">                                     </w:t>
            </w:r>
            <w:r>
              <w:rPr>
                <w:rFonts w:hint="eastAsia"/>
                <w:sz w:val="24"/>
              </w:rPr>
              <w:t>签字</w:t>
            </w:r>
            <w:r>
              <w:rPr>
                <w:rFonts w:hint="eastAsia"/>
              </w:rPr>
              <w:t xml:space="preserve">            </w:t>
            </w:r>
            <w:r>
              <w:rPr>
                <w:rFonts w:hint="eastAsia"/>
                <w:sz w:val="24"/>
              </w:rPr>
              <w:t>学院盖章</w:t>
            </w:r>
          </w:p>
          <w:p w14:paraId="6D5D045B">
            <w:pPr>
              <w:rPr>
                <w:rFonts w:hint="eastAsia"/>
                <w:sz w:val="24"/>
              </w:rPr>
            </w:pPr>
          </w:p>
          <w:p w14:paraId="5B19247F">
            <w:pPr>
              <w:ind w:firstLine="4800" w:firstLineChars="2000"/>
              <w:rPr>
                <w:rFonts w:hint="eastAsia"/>
              </w:rPr>
            </w:pPr>
            <w:r>
              <w:rPr>
                <w:rFonts w:hint="eastAsia"/>
                <w:sz w:val="24"/>
              </w:rPr>
              <w:t>年      月     日</w:t>
            </w:r>
          </w:p>
        </w:tc>
      </w:tr>
      <w:tr w14:paraId="49041C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79" w:hRule="atLeast"/>
          <w:jc w:val="center"/>
        </w:trPr>
        <w:tc>
          <w:tcPr>
            <w:tcW w:w="1008" w:type="dxa"/>
            <w:noWrap w:val="0"/>
            <w:vAlign w:val="center"/>
          </w:tcPr>
          <w:p w14:paraId="1BD254C7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体育</w:t>
            </w:r>
          </w:p>
          <w:p w14:paraId="0113B136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主管</w:t>
            </w:r>
          </w:p>
          <w:p w14:paraId="4F8EFF73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部门</w:t>
            </w:r>
          </w:p>
          <w:p w14:paraId="12FB286A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审</w:t>
            </w:r>
          </w:p>
          <w:p w14:paraId="573FC8BF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批</w:t>
            </w:r>
          </w:p>
          <w:p w14:paraId="746FB691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意</w:t>
            </w:r>
          </w:p>
          <w:p w14:paraId="68129E24">
            <w:pPr>
              <w:jc w:val="center"/>
              <w:rPr>
                <w:rFonts w:hint="eastAsia"/>
              </w:rPr>
            </w:pPr>
            <w:r>
              <w:rPr>
                <w:rFonts w:hint="eastAsia"/>
                <w:sz w:val="24"/>
              </w:rPr>
              <w:t>见</w:t>
            </w:r>
          </w:p>
        </w:tc>
        <w:tc>
          <w:tcPr>
            <w:tcW w:w="7514" w:type="dxa"/>
            <w:gridSpan w:val="8"/>
            <w:noWrap w:val="0"/>
            <w:vAlign w:val="center"/>
          </w:tcPr>
          <w:p w14:paraId="1F602335">
            <w:pPr>
              <w:jc w:val="center"/>
              <w:rPr>
                <w:rFonts w:hint="eastAsia"/>
              </w:rPr>
            </w:pPr>
          </w:p>
          <w:p w14:paraId="46566284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 xml:space="preserve">                                       </w:t>
            </w:r>
          </w:p>
          <w:p w14:paraId="38F903CF">
            <w:pPr>
              <w:jc w:val="center"/>
              <w:rPr>
                <w:rFonts w:hint="eastAsia"/>
              </w:rPr>
            </w:pPr>
          </w:p>
          <w:p w14:paraId="69BE67EF">
            <w:pPr>
              <w:jc w:val="center"/>
              <w:rPr>
                <w:rFonts w:hint="eastAsia"/>
              </w:rPr>
            </w:pPr>
          </w:p>
          <w:p w14:paraId="3B3C5EC3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</w:rPr>
              <w:t xml:space="preserve">                                        </w:t>
            </w:r>
            <w:r>
              <w:rPr>
                <w:rFonts w:hint="eastAsia"/>
                <w:sz w:val="24"/>
              </w:rPr>
              <w:t>签字</w:t>
            </w:r>
            <w:r>
              <w:rPr>
                <w:rFonts w:hint="eastAsia"/>
              </w:rPr>
              <w:t xml:space="preserve">            </w:t>
            </w:r>
            <w:r>
              <w:rPr>
                <w:rFonts w:hint="eastAsia"/>
                <w:sz w:val="24"/>
              </w:rPr>
              <w:t>校体委盖章</w:t>
            </w:r>
          </w:p>
          <w:p w14:paraId="1C6301F5">
            <w:pPr>
              <w:jc w:val="center"/>
              <w:rPr>
                <w:rFonts w:hint="eastAsia"/>
                <w:sz w:val="24"/>
              </w:rPr>
            </w:pPr>
          </w:p>
          <w:p w14:paraId="79D75AEC">
            <w:pPr>
              <w:jc w:val="center"/>
            </w:pPr>
            <w:r>
              <w:rPr>
                <w:rFonts w:hint="eastAsia"/>
                <w:sz w:val="24"/>
              </w:rPr>
              <w:t xml:space="preserve">                                    年     月      日</w:t>
            </w:r>
          </w:p>
        </w:tc>
      </w:tr>
    </w:tbl>
    <w:p w14:paraId="48062AEB">
      <w:pPr>
        <w:rPr>
          <w:rFonts w:hint="eastAsia"/>
          <w:b/>
        </w:rPr>
      </w:pPr>
      <w:r>
        <w:rPr>
          <w:rFonts w:hint="eastAsia"/>
          <w:b/>
        </w:rPr>
        <w:t>注：1</w:t>
      </w:r>
      <w:r>
        <w:rPr>
          <w:rFonts w:hint="eastAsia"/>
          <w:b/>
          <w:lang w:val="en-US" w:eastAsia="zh-CN"/>
        </w:rPr>
        <w:t>.</w:t>
      </w:r>
      <w:r>
        <w:rPr>
          <w:rFonts w:hint="eastAsia"/>
          <w:b/>
        </w:rPr>
        <w:t>请在申请缓（免）测具体项目前□上打“√”（如</w:t>
      </w:r>
      <w:r>
        <w:rPr>
          <w:rFonts w:hint="eastAsia"/>
          <w:b/>
          <w:lang w:eastAsia="zh-CN"/>
        </w:rPr>
        <w:t>：</w:t>
      </w:r>
      <w:r>
        <w:rPr>
          <w:rFonts w:hint="eastAsia"/>
          <w:b/>
        </w:rPr>
        <w:t>800米、1000米等不能参加的项目） 。</w:t>
      </w:r>
    </w:p>
    <w:p w14:paraId="579DEF92">
      <w:pPr>
        <w:numPr>
          <w:ilvl w:val="0"/>
          <w:numId w:val="0"/>
        </w:numPr>
        <w:ind w:firstLine="422" w:firstLineChars="200"/>
        <w:rPr>
          <w:rFonts w:hint="eastAsia"/>
          <w:b/>
        </w:rPr>
      </w:pPr>
      <w:r>
        <w:rPr>
          <w:rFonts w:hint="eastAsia"/>
          <w:b/>
          <w:kern w:val="2"/>
          <w:sz w:val="21"/>
          <w:szCs w:val="24"/>
          <w:lang w:val="en-US" w:eastAsia="zh-CN" w:bidi="ar-SA"/>
        </w:rPr>
        <w:t>2.</w:t>
      </w:r>
      <w:r>
        <w:rPr>
          <w:rFonts w:hint="eastAsia"/>
          <w:b/>
        </w:rPr>
        <w:t>免测：确实丧失部分运动能力或被免予执行《标准》的残疾学生。办理时应附上残疾证或</w:t>
      </w:r>
    </w:p>
    <w:p w14:paraId="1A197AAF">
      <w:pPr>
        <w:ind w:firstLine="1265" w:firstLineChars="600"/>
        <w:rPr>
          <w:rFonts w:hint="eastAsia"/>
          <w:b/>
        </w:rPr>
      </w:pPr>
      <w:r>
        <w:rPr>
          <w:rFonts w:hint="eastAsia"/>
          <w:b/>
        </w:rPr>
        <w:t>本学期三甲医院的疾病证明书原件和复印件。</w:t>
      </w:r>
    </w:p>
    <w:p w14:paraId="3A761D72">
      <w:pPr>
        <w:numPr>
          <w:ilvl w:val="0"/>
          <w:numId w:val="0"/>
        </w:numPr>
        <w:ind w:firstLine="422" w:firstLineChars="200"/>
        <w:rPr>
          <w:rFonts w:hint="eastAsia"/>
          <w:b/>
        </w:rPr>
      </w:pPr>
      <w:r>
        <w:rPr>
          <w:rFonts w:hint="eastAsia"/>
          <w:b/>
          <w:kern w:val="2"/>
          <w:sz w:val="21"/>
          <w:szCs w:val="24"/>
          <w:lang w:val="en-US" w:eastAsia="zh-CN" w:bidi="ar-SA"/>
        </w:rPr>
        <w:t>3.</w:t>
      </w:r>
      <w:r>
        <w:rPr>
          <w:rFonts w:hint="eastAsia"/>
          <w:b/>
        </w:rPr>
        <w:t>缓测：因实习或暂时生病等原因不能及时参加《标准》测试（因病需</w:t>
      </w:r>
      <w:r>
        <w:rPr>
          <w:rFonts w:hint="eastAsia"/>
          <w:b/>
          <w:lang w:eastAsia="zh-CN"/>
        </w:rPr>
        <w:t>校医院</w:t>
      </w:r>
      <w:r>
        <w:rPr>
          <w:rFonts w:hint="eastAsia"/>
          <w:b/>
        </w:rPr>
        <w:t>签字盖章）。</w:t>
      </w:r>
    </w:p>
    <w:p w14:paraId="736D48AF">
      <w:pPr>
        <w:ind w:left="420" w:leftChars="200"/>
      </w:pPr>
      <w:r>
        <w:rPr>
          <w:rFonts w:hint="eastAsia"/>
          <w:b/>
        </w:rPr>
        <w:t>4</w:t>
      </w:r>
      <w:r>
        <w:rPr>
          <w:rFonts w:hint="eastAsia"/>
          <w:b/>
          <w:lang w:val="en-US" w:eastAsia="zh-CN"/>
        </w:rPr>
        <w:t>.</w:t>
      </w:r>
      <w:r>
        <w:rPr>
          <w:rFonts w:hint="eastAsia"/>
          <w:b/>
        </w:rPr>
        <w:t>本表一式一份，签字盖章后上报体育主管部门（外经楼417B）核准后存档。</w:t>
      </w:r>
      <w:bookmarkStart w:id="0" w:name="_GoBack"/>
      <w:bookmarkEnd w:id="0"/>
    </w:p>
    <w:sectPr>
      <w:pgSz w:w="11906" w:h="16838"/>
      <w:pgMar w:top="1134" w:right="1417" w:bottom="1134" w:left="1417" w:header="851" w:footer="992" w:gutter="0"/>
      <w:paperSrc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89221C7"/>
    <w:rsid w:val="06515869"/>
    <w:rsid w:val="189221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100" w:beforeAutospacing="1" w:after="100" w:afterAutospacing="1" w:line="15" w:lineRule="atLeast"/>
      <w:ind w:left="0" w:right="0"/>
      <w:jc w:val="left"/>
    </w:pPr>
    <w:rPr>
      <w:rFonts w:ascii="Tahoma" w:hAnsi="Tahoma" w:eastAsia="Tahoma" w:cs="Tahoma"/>
      <w:color w:val="333333"/>
      <w:kern w:val="0"/>
      <w:sz w:val="18"/>
      <w:szCs w:val="18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2025-09-28T01:50:00Z</dcterms:created>
  <dc:creator>QQ</dc:creator>
  <cp:lastModifiedBy>QQ</cp:lastModifiedBy>
  <dcterms:modified xsi:type="dcterms:W3CDTF">2025-09-28T01:53:14Z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2CA1A4D7314A40FA895150FDDCFA247B_13</vt:lpwstr>
  </property>
  <property fmtid="{D5CDD505-2E9C-101B-9397-08002B2CF9AE}" pid="4" name="KSOTemplateDocerSaveRecord">
    <vt:lpwstr>eyJoZGlkIjoiNmQ0ZDFiNTI1OGY5MWE2ZDc4OTZhYTFiZWI1Mzc3NDQiLCJ1c2VySWQiOiI3ODEwMjk1NjIifQ==</vt:lpwstr>
  </property>
</Properties>
</file>