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34" w:rsidRDefault="00880F5F">
      <w:pPr>
        <w:widowControl/>
        <w:shd w:val="clear" w:color="auto" w:fill="FFFFFF"/>
        <w:spacing w:line="252" w:lineRule="atLeast"/>
        <w:jc w:val="center"/>
        <w:rPr>
          <w:rFonts w:asciiTheme="majorEastAsia" w:eastAsiaTheme="majorEastAsia" w:hAnsiTheme="majorEastAsia" w:cstheme="minorEastAsia"/>
          <w:b/>
          <w:cap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inorEastAsia" w:hint="eastAsia"/>
          <w:b/>
          <w:caps/>
          <w:color w:val="000000"/>
          <w:kern w:val="0"/>
          <w:sz w:val="36"/>
          <w:szCs w:val="36"/>
          <w:shd w:val="clear" w:color="auto" w:fill="FFFFFF"/>
        </w:rPr>
        <w:t>关于</w:t>
      </w:r>
      <w:r>
        <w:rPr>
          <w:rFonts w:asciiTheme="majorEastAsia" w:eastAsiaTheme="majorEastAsia" w:hAnsiTheme="majorEastAsia" w:cstheme="minorEastAsia" w:hint="eastAsia"/>
          <w:b/>
          <w:caps/>
          <w:color w:val="000000"/>
          <w:kern w:val="0"/>
          <w:sz w:val="36"/>
          <w:szCs w:val="36"/>
          <w:shd w:val="clear" w:color="auto" w:fill="FFFFFF"/>
        </w:rPr>
        <w:t>2018-2019</w:t>
      </w:r>
      <w:r>
        <w:rPr>
          <w:rFonts w:asciiTheme="majorEastAsia" w:eastAsiaTheme="majorEastAsia" w:hAnsiTheme="majorEastAsia" w:cstheme="minorEastAsia" w:hint="eastAsia"/>
          <w:b/>
          <w:caps/>
          <w:color w:val="000000"/>
          <w:kern w:val="0"/>
          <w:sz w:val="36"/>
          <w:szCs w:val="36"/>
          <w:shd w:val="clear" w:color="auto" w:fill="FFFFFF"/>
        </w:rPr>
        <w:t>学年春</w:t>
      </w:r>
      <w:r>
        <w:rPr>
          <w:rFonts w:asciiTheme="majorEastAsia" w:eastAsiaTheme="majorEastAsia" w:hAnsiTheme="majorEastAsia" w:cstheme="minorEastAsia" w:hint="eastAsia"/>
          <w:b/>
          <w:caps/>
          <w:color w:val="000000"/>
          <w:kern w:val="0"/>
          <w:sz w:val="36"/>
          <w:szCs w:val="36"/>
          <w:shd w:val="clear" w:color="auto" w:fill="FFFFFF"/>
        </w:rPr>
        <w:t>季学期重修课跟班选课</w:t>
      </w:r>
    </w:p>
    <w:p w:rsidR="00283F34" w:rsidRDefault="00880F5F">
      <w:pPr>
        <w:widowControl/>
        <w:shd w:val="clear" w:color="auto" w:fill="FFFFFF"/>
        <w:spacing w:line="252" w:lineRule="atLeast"/>
        <w:jc w:val="center"/>
        <w:rPr>
          <w:rFonts w:asciiTheme="majorEastAsia" w:eastAsiaTheme="majorEastAsia" w:hAnsiTheme="majorEastAsia" w:cstheme="minorEastAsia"/>
          <w:b/>
          <w:cap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inorEastAsia" w:hint="eastAsia"/>
          <w:b/>
          <w:caps/>
          <w:color w:val="000000"/>
          <w:kern w:val="0"/>
          <w:sz w:val="36"/>
          <w:szCs w:val="36"/>
          <w:shd w:val="clear" w:color="auto" w:fill="FFFFFF"/>
        </w:rPr>
        <w:t>及单独开班选课的通知</w:t>
      </w:r>
    </w:p>
    <w:p w:rsidR="00283F34" w:rsidRDefault="00283F34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caps/>
          <w:color w:val="000000"/>
          <w:kern w:val="0"/>
          <w:sz w:val="28"/>
          <w:szCs w:val="28"/>
          <w:shd w:val="clear" w:color="auto" w:fill="FFFFFF"/>
        </w:rPr>
      </w:pPr>
    </w:p>
    <w:p w:rsidR="00283F34" w:rsidRPr="00127B7C" w:rsidRDefault="00880F5F" w:rsidP="00127B7C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各学院：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 xml:space="preserve">    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根据学校选课工作安排，现将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2018-2019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学年春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季学期重修选课工作要求通知如下：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3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b/>
          <w:color w:val="565656"/>
          <w:kern w:val="0"/>
          <w:sz w:val="32"/>
          <w:szCs w:val="32"/>
          <w:shd w:val="clear" w:color="auto" w:fill="FFFFFF"/>
        </w:rPr>
        <w:t>一、选课时间：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2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月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27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日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12:30--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3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月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1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日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16:30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。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3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b/>
          <w:color w:val="565656"/>
          <w:kern w:val="0"/>
          <w:sz w:val="32"/>
          <w:szCs w:val="32"/>
          <w:shd w:val="clear" w:color="auto" w:fill="FFFFFF"/>
        </w:rPr>
        <w:t>二、修读方式：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本次重修采用单独开班或跟班修读两种方式。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3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b/>
          <w:color w:val="565656"/>
          <w:kern w:val="0"/>
          <w:sz w:val="32"/>
          <w:szCs w:val="32"/>
          <w:shd w:val="clear" w:color="auto" w:fill="FFFFFF"/>
        </w:rPr>
        <w:t>三、选课说明：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此次有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33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门次单独开设重修班（详见附件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,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其中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4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门次课程在青山湖校区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,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仅限软件学院学生选修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），请有重修相关课程的同学选择此类班级进行修读，未单独开班课程，则选择跟班重修。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3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b/>
          <w:color w:val="565656"/>
          <w:kern w:val="0"/>
          <w:sz w:val="32"/>
          <w:szCs w:val="32"/>
          <w:shd w:val="clear" w:color="auto" w:fill="FFFFFF"/>
        </w:rPr>
        <w:t>四、选课步骤：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选择单独开班重修课及跟班重修的学生需登录教务管理系统（</w:t>
      </w:r>
      <w:hyperlink r:id="rId7" w:history="1">
        <w:r w:rsidRPr="00127B7C">
          <w:rPr>
            <w:rStyle w:val="a6"/>
            <w:rFonts w:ascii="仿宋_GB2312" w:eastAsia="仿宋_GB2312" w:hAnsiTheme="minorEastAsia" w:cstheme="minorEastAsia" w:hint="eastAsia"/>
            <w:color w:val="000000"/>
            <w:sz w:val="32"/>
            <w:szCs w:val="32"/>
            <w:u w:val="none"/>
            <w:shd w:val="clear" w:color="auto" w:fill="FFFFFF"/>
          </w:rPr>
          <w:t>http://jwc101.ncu.edu.cn</w:t>
        </w:r>
      </w:hyperlink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）；进入“选课中心”，对应的选课名称为“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2018-2019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学年春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季学期重修课选课”，点击“进入选课”→“公共选修课”（单独开班）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/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“专业内跨年级选课”（跟班重修）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/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“跨年级跨专业选课”（跟班重修）→</w:t>
      </w:r>
      <w:r w:rsidRPr="00127B7C">
        <w:rPr>
          <w:rFonts w:ascii="仿宋_GB2312" w:eastAsia="仿宋_GB2312" w:hAnsiTheme="minorEastAsia" w:cstheme="minorEastAsia" w:hint="eastAsia"/>
          <w:b/>
          <w:color w:val="565656"/>
          <w:kern w:val="0"/>
          <w:sz w:val="32"/>
          <w:szCs w:val="32"/>
          <w:shd w:val="clear" w:color="auto" w:fill="FFFFFF"/>
        </w:rPr>
        <w:t>输入需要重修的课程名称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→查询（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u w:val="single"/>
          <w:shd w:val="clear" w:color="auto" w:fill="FFFFFF"/>
        </w:rPr>
        <w:t>特别注意：需重修的课与原未通过的课课程代码必须相同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），按提示进行选课；如果已选课程打算退选，可在网页下面的“选课结果查看及退选”中进行退选。</w:t>
      </w:r>
    </w:p>
    <w:p w:rsidR="00283F34" w:rsidRPr="00127B7C" w:rsidRDefault="003B453C" w:rsidP="00127B7C">
      <w:pPr>
        <w:widowControl/>
        <w:shd w:val="clear" w:color="auto" w:fill="FFFFFF"/>
        <w:spacing w:line="520" w:lineRule="exact"/>
        <w:ind w:firstLineChars="200" w:firstLine="643"/>
        <w:jc w:val="left"/>
        <w:rPr>
          <w:rFonts w:ascii="仿宋_GB2312" w:eastAsia="仿宋_GB2312" w:hAnsiTheme="minorEastAsia" w:cstheme="minorEastAsia" w:hint="eastAsia"/>
          <w:b/>
          <w:color w:val="565656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cstheme="minorEastAsia" w:hint="eastAsia"/>
          <w:b/>
          <w:color w:val="565656"/>
          <w:kern w:val="0"/>
          <w:sz w:val="32"/>
          <w:szCs w:val="32"/>
          <w:shd w:val="clear" w:color="auto" w:fill="FFFFFF"/>
        </w:rPr>
        <w:t>五、特别说明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Theme="minorEastAsia" w:cstheme="minorEastAsia" w:hint="eastAsia"/>
          <w:bCs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bCs/>
          <w:color w:val="565656"/>
          <w:kern w:val="0"/>
          <w:sz w:val="32"/>
          <w:szCs w:val="32"/>
          <w:shd w:val="clear" w:color="auto" w:fill="FFFFFF"/>
        </w:rPr>
        <w:t>1</w:t>
      </w:r>
      <w:r w:rsidRPr="00127B7C">
        <w:rPr>
          <w:rFonts w:ascii="仿宋_GB2312" w:eastAsia="仿宋_GB2312" w:hAnsiTheme="minorEastAsia" w:cstheme="minorEastAsia" w:hint="eastAsia"/>
          <w:b/>
          <w:color w:val="565656"/>
          <w:kern w:val="0"/>
          <w:sz w:val="32"/>
          <w:szCs w:val="32"/>
          <w:shd w:val="clear" w:color="auto" w:fill="FFFFFF"/>
        </w:rPr>
        <w:t>.</w:t>
      </w:r>
      <w:r w:rsidRPr="00127B7C">
        <w:rPr>
          <w:rFonts w:ascii="仿宋_GB2312" w:eastAsia="仿宋_GB2312" w:hAnsiTheme="minorEastAsia" w:cstheme="minorEastAsia" w:hint="eastAsia"/>
          <w:bCs/>
          <w:color w:val="565656"/>
          <w:kern w:val="0"/>
          <w:sz w:val="32"/>
          <w:szCs w:val="32"/>
          <w:shd w:val="clear" w:color="auto" w:fill="FFFFFF"/>
        </w:rPr>
        <w:t>当遇系统内只有课程名称相同但课程编码不同的课程时，请向自己所在学院教务办咨询，是否可以选修该门课程替代。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lastRenderedPageBreak/>
        <w:t>2.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重修选课不检查课表冲突，请同学们在选课结束后，应退出系统，重新登陆教务管理系统，查询本人的课表（“培养管理”—“学期理论课表”），如有冲突，应及时调整：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（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1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）选择退课，在课程对应学期重修选课开放时再选课。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（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2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）在征得上课老师同意后，向所在学院申请免听（免听课程一律不免考）。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3.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重修课程上课管理与普通课程上课管理一致。重修单独开班的课程由上课教师组织考核，成绩由上课教师录入，跟班修读的课程与原班级考核方式一致，即均参加期末考核。考核不及格或缺考则参加下一学期初组织的补考（不参加缓考）。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4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.</w:t>
      </w:r>
      <w:bookmarkStart w:id="0" w:name="OLE_LINK1"/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学生按学校规定缴纳</w:t>
      </w:r>
      <w:bookmarkStart w:id="1" w:name="_GoBack"/>
      <w:bookmarkEnd w:id="1"/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学费后方有资格选课，未缴清学费学生将无法登录教务管理系统；如选课期间缴清费用，请联系计财处（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0791-83862917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）</w:t>
      </w:r>
      <w:bookmarkEnd w:id="0"/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。</w:t>
      </w:r>
    </w:p>
    <w:p w:rsidR="00283F34" w:rsidRPr="00127B7C" w:rsidRDefault="0019111B" w:rsidP="00127B7C">
      <w:pPr>
        <w:widowControl/>
        <w:shd w:val="clear" w:color="auto" w:fill="FFFFFF"/>
        <w:spacing w:line="520" w:lineRule="exact"/>
        <w:ind w:firstLineChars="200" w:firstLine="643"/>
        <w:jc w:val="left"/>
        <w:rPr>
          <w:rFonts w:ascii="仿宋_GB2312" w:eastAsia="仿宋_GB2312" w:hAnsiTheme="minorEastAsia" w:cstheme="minorEastAsia" w:hint="eastAsia"/>
          <w:b/>
          <w:color w:val="565656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cstheme="minorEastAsia" w:hint="eastAsia"/>
          <w:b/>
          <w:color w:val="565656"/>
          <w:kern w:val="0"/>
          <w:sz w:val="32"/>
          <w:szCs w:val="32"/>
          <w:shd w:val="clear" w:color="auto" w:fill="FFFFFF"/>
        </w:rPr>
        <w:t>六、联系电话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选课期间选课咨询电话：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0791-83969101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；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登录账号问题咨询电话：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0791-83969100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；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课程编码问题咨询电话：各学院教务办。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附件：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2018-2019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学年春季学期单独重修班课程表</w:t>
      </w:r>
    </w:p>
    <w:p w:rsidR="00283F34" w:rsidRPr="00127B7C" w:rsidRDefault="00283F34" w:rsidP="00127B7C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</w:p>
    <w:p w:rsidR="00283F34" w:rsidRPr="00127B7C" w:rsidRDefault="00283F34" w:rsidP="00127B7C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</w:p>
    <w:p w:rsidR="00283F34" w:rsidRPr="00127B7C" w:rsidRDefault="00880F5F" w:rsidP="00127B7C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 xml:space="preserve">                                         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教务处</w:t>
      </w:r>
    </w:p>
    <w:p w:rsidR="00283F34" w:rsidRPr="00127B7C" w:rsidRDefault="00880F5F" w:rsidP="00127B7C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 xml:space="preserve">                                     201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9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年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2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月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26</w:t>
      </w:r>
      <w:r w:rsidRPr="00127B7C">
        <w:rPr>
          <w:rFonts w:ascii="仿宋_GB2312" w:eastAsia="仿宋_GB2312" w:hAnsiTheme="minorEastAsia" w:cstheme="minorEastAsia" w:hint="eastAsia"/>
          <w:color w:val="565656"/>
          <w:kern w:val="0"/>
          <w:sz w:val="32"/>
          <w:szCs w:val="32"/>
          <w:shd w:val="clear" w:color="auto" w:fill="FFFFFF"/>
        </w:rPr>
        <w:t>日</w:t>
      </w:r>
    </w:p>
    <w:sectPr w:rsidR="00283F34" w:rsidRPr="00127B7C" w:rsidSect="0028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5F" w:rsidRDefault="00880F5F" w:rsidP="00127B7C">
      <w:r>
        <w:separator/>
      </w:r>
    </w:p>
  </w:endnote>
  <w:endnote w:type="continuationSeparator" w:id="0">
    <w:p w:rsidR="00880F5F" w:rsidRDefault="00880F5F" w:rsidP="0012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5F" w:rsidRDefault="00880F5F" w:rsidP="00127B7C">
      <w:r>
        <w:separator/>
      </w:r>
    </w:p>
  </w:footnote>
  <w:footnote w:type="continuationSeparator" w:id="0">
    <w:p w:rsidR="00880F5F" w:rsidRDefault="00880F5F" w:rsidP="00127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26084A"/>
    <w:rsid w:val="00053ECF"/>
    <w:rsid w:val="00127B7C"/>
    <w:rsid w:val="0019111B"/>
    <w:rsid w:val="001E7C72"/>
    <w:rsid w:val="00283F34"/>
    <w:rsid w:val="00295266"/>
    <w:rsid w:val="003B453C"/>
    <w:rsid w:val="005829C1"/>
    <w:rsid w:val="005E7AED"/>
    <w:rsid w:val="00641AB5"/>
    <w:rsid w:val="00760D0D"/>
    <w:rsid w:val="00867D18"/>
    <w:rsid w:val="00880F5F"/>
    <w:rsid w:val="008D5A00"/>
    <w:rsid w:val="00B37DEE"/>
    <w:rsid w:val="00E306D7"/>
    <w:rsid w:val="00E83564"/>
    <w:rsid w:val="00EC60F9"/>
    <w:rsid w:val="00F41FC2"/>
    <w:rsid w:val="01A80F0B"/>
    <w:rsid w:val="0BFB51CB"/>
    <w:rsid w:val="0E102D7C"/>
    <w:rsid w:val="168A00DF"/>
    <w:rsid w:val="1D4666F2"/>
    <w:rsid w:val="26401095"/>
    <w:rsid w:val="2D2C70CB"/>
    <w:rsid w:val="45244C82"/>
    <w:rsid w:val="4AEB7688"/>
    <w:rsid w:val="4E10412A"/>
    <w:rsid w:val="5A6A7700"/>
    <w:rsid w:val="6326084A"/>
    <w:rsid w:val="71193E34"/>
    <w:rsid w:val="73221703"/>
    <w:rsid w:val="7BF0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F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83F3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83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83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83F34"/>
    <w:pPr>
      <w:spacing w:before="75" w:after="75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283F34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283F3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83F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c101.nc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165</Words>
  <Characters>943</Characters>
  <Application>Microsoft Office Word</Application>
  <DocSecurity>0</DocSecurity>
  <Lines>7</Lines>
  <Paragraphs>2</Paragraphs>
  <ScaleCrop>false</ScaleCrop>
  <Company>微软中国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李洋</cp:lastModifiedBy>
  <cp:revision>22</cp:revision>
  <cp:lastPrinted>2019-02-26T08:12:00Z</cp:lastPrinted>
  <dcterms:created xsi:type="dcterms:W3CDTF">2018-09-04T08:20:00Z</dcterms:created>
  <dcterms:modified xsi:type="dcterms:W3CDTF">2019-02-26T08:42:00Z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