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98" w:rsidRDefault="00877698" w:rsidP="00877698">
      <w:pPr>
        <w:rPr>
          <w:rFonts w:ascii="微软雅黑" w:eastAsia="微软雅黑" w:hAnsi="微软雅黑"/>
          <w:sz w:val="32"/>
          <w:szCs w:val="28"/>
        </w:rPr>
      </w:pPr>
    </w:p>
    <w:p w:rsidR="00877698" w:rsidRDefault="00877698" w:rsidP="00877698">
      <w:pPr>
        <w:rPr>
          <w:rFonts w:ascii="微软雅黑" w:eastAsia="微软雅黑" w:hAnsi="微软雅黑"/>
          <w:sz w:val="32"/>
          <w:szCs w:val="28"/>
        </w:rPr>
      </w:pPr>
    </w:p>
    <w:p w:rsidR="00877698" w:rsidRDefault="00877698" w:rsidP="00877698">
      <w:pPr>
        <w:rPr>
          <w:rFonts w:ascii="微软雅黑" w:eastAsia="微软雅黑" w:hAnsi="微软雅黑"/>
          <w:sz w:val="32"/>
          <w:szCs w:val="28"/>
        </w:rPr>
      </w:pPr>
      <w:bookmarkStart w:id="0" w:name="_GoBack"/>
      <w:r>
        <w:rPr>
          <w:rFonts w:ascii="微软雅黑" w:eastAsia="微软雅黑" w:hAnsi="微软雅黑" w:hint="eastAsia"/>
          <w:sz w:val="32"/>
          <w:szCs w:val="28"/>
        </w:rPr>
        <w:t>附件一：</w:t>
      </w:r>
    </w:p>
    <w:p w:rsidR="00877698" w:rsidRDefault="00877698" w:rsidP="00877698">
      <w:pPr>
        <w:jc w:val="center"/>
        <w:rPr>
          <w:rFonts w:ascii="微软雅黑" w:eastAsia="微软雅黑" w:hAnsi="微软雅黑"/>
          <w:sz w:val="32"/>
          <w:szCs w:val="28"/>
        </w:rPr>
      </w:pPr>
      <w:r>
        <w:rPr>
          <w:rFonts w:ascii="微软雅黑" w:eastAsia="微软雅黑" w:hAnsi="微软雅黑" w:hint="eastAsia"/>
          <w:sz w:val="32"/>
          <w:szCs w:val="28"/>
        </w:rPr>
        <w:t>南昌大学首届大学生心理辅导课教学大赛</w:t>
      </w:r>
    </w:p>
    <w:p w:rsidR="00877698" w:rsidRDefault="00877698" w:rsidP="00877698">
      <w:pPr>
        <w:jc w:val="center"/>
        <w:rPr>
          <w:rFonts w:ascii="微软雅黑" w:eastAsia="微软雅黑" w:hAnsi="微软雅黑"/>
          <w:sz w:val="32"/>
          <w:szCs w:val="28"/>
        </w:rPr>
      </w:pPr>
      <w:r>
        <w:rPr>
          <w:rFonts w:ascii="微软雅黑" w:eastAsia="微软雅黑" w:hAnsi="微软雅黑" w:hint="eastAsia"/>
          <w:sz w:val="32"/>
          <w:szCs w:val="28"/>
        </w:rPr>
        <w:t>心理辅导课教案撰写要求</w:t>
      </w:r>
    </w:p>
    <w:bookmarkEnd w:id="0"/>
    <w:p w:rsidR="00877698" w:rsidRDefault="00877698" w:rsidP="00877698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877698" w:rsidRDefault="00877698" w:rsidP="00877698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/>
          <w:sz w:val="28"/>
          <w:szCs w:val="28"/>
        </w:rPr>
        <w:t>1.</w:t>
      </w:r>
      <w:r>
        <w:rPr>
          <w:rFonts w:ascii="华文楷体" w:eastAsia="华文楷体" w:hAnsi="华文楷体" w:hint="eastAsia"/>
          <w:sz w:val="28"/>
          <w:szCs w:val="28"/>
        </w:rPr>
        <w:t>语言简练、流畅，字数不超过4</w:t>
      </w:r>
      <w:r>
        <w:rPr>
          <w:rFonts w:ascii="华文楷体" w:eastAsia="华文楷体" w:hAnsi="华文楷体"/>
          <w:sz w:val="28"/>
          <w:szCs w:val="28"/>
        </w:rPr>
        <w:t>000</w:t>
      </w:r>
      <w:r>
        <w:rPr>
          <w:rFonts w:ascii="华文楷体" w:eastAsia="华文楷体" w:hAnsi="华文楷体" w:hint="eastAsia"/>
          <w:sz w:val="28"/>
          <w:szCs w:val="28"/>
        </w:rPr>
        <w:t>字。</w:t>
      </w:r>
    </w:p>
    <w:p w:rsidR="00877698" w:rsidRDefault="00877698" w:rsidP="00877698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</w:t>
      </w:r>
      <w:r>
        <w:rPr>
          <w:rFonts w:ascii="华文楷体" w:eastAsia="华文楷体" w:hAnsi="华文楷体"/>
          <w:sz w:val="28"/>
          <w:szCs w:val="28"/>
        </w:rPr>
        <w:t>.</w:t>
      </w:r>
      <w:r>
        <w:rPr>
          <w:rFonts w:ascii="华文楷体" w:eastAsia="华文楷体" w:hAnsi="华文楷体" w:hint="eastAsia"/>
          <w:sz w:val="28"/>
          <w:szCs w:val="28"/>
        </w:rPr>
        <w:t>提交五份纸质教案和一份电子教案，内容包括封面和正文，封面含题目、作者姓名、性别、年级、院系、专业、联系电话、电子邮箱及通讯地址，五份纸质教案内容须完全一致，否则视为无效作品。</w:t>
      </w:r>
    </w:p>
    <w:p w:rsidR="00877698" w:rsidRDefault="00877698" w:rsidP="00877698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3</w:t>
      </w:r>
      <w:r>
        <w:rPr>
          <w:rFonts w:ascii="华文楷体" w:eastAsia="华文楷体" w:hAnsi="华文楷体"/>
          <w:sz w:val="28"/>
          <w:szCs w:val="28"/>
        </w:rPr>
        <w:t>.</w:t>
      </w:r>
      <w:r>
        <w:rPr>
          <w:rFonts w:ascii="华文楷体" w:eastAsia="华文楷体" w:hAnsi="华文楷体" w:hint="eastAsia"/>
          <w:sz w:val="28"/>
          <w:szCs w:val="28"/>
        </w:rPr>
        <w:t>教案正文含辅导课题目、辅导主题、辅导对象分析、辅导目标、辅导方法、辅导过程、辅导效果评估等。</w:t>
      </w:r>
    </w:p>
    <w:p w:rsidR="00877698" w:rsidRDefault="00877698" w:rsidP="00877698">
      <w:pPr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4</w:t>
      </w:r>
      <w:r>
        <w:rPr>
          <w:rFonts w:ascii="华文楷体" w:eastAsia="华文楷体" w:hAnsi="华文楷体"/>
          <w:sz w:val="28"/>
          <w:szCs w:val="28"/>
        </w:rPr>
        <w:t>.</w:t>
      </w:r>
      <w:r>
        <w:rPr>
          <w:rFonts w:ascii="华文楷体" w:eastAsia="华文楷体" w:hAnsi="华文楷体" w:hint="eastAsia"/>
          <w:sz w:val="28"/>
          <w:szCs w:val="28"/>
        </w:rPr>
        <w:t>格式要求：题目用黑体三号居中；正文各级标题一律左对齐；一级标题用“一”，宋体小三号加粗；二级标题用“（一）”，宋体四号加粗；三级标题用“1</w:t>
      </w:r>
      <w:r>
        <w:rPr>
          <w:rFonts w:ascii="华文楷体" w:eastAsia="华文楷体" w:hAnsi="华文楷体"/>
          <w:sz w:val="28"/>
          <w:szCs w:val="28"/>
        </w:rPr>
        <w:t>.</w:t>
      </w:r>
      <w:r>
        <w:rPr>
          <w:rFonts w:ascii="华文楷体" w:eastAsia="华文楷体" w:hAnsi="华文楷体" w:hint="eastAsia"/>
          <w:sz w:val="28"/>
          <w:szCs w:val="28"/>
        </w:rPr>
        <w:t>”，宋体小四号加粗；其余内容小四号；全文行间距为1</w:t>
      </w:r>
      <w:r>
        <w:rPr>
          <w:rFonts w:ascii="华文楷体" w:eastAsia="华文楷体" w:hAnsi="华文楷体"/>
          <w:sz w:val="28"/>
          <w:szCs w:val="28"/>
        </w:rPr>
        <w:t>.5</w:t>
      </w:r>
      <w:r>
        <w:rPr>
          <w:rFonts w:ascii="华文楷体" w:eastAsia="华文楷体" w:hAnsi="华文楷体" w:hint="eastAsia"/>
          <w:sz w:val="28"/>
          <w:szCs w:val="28"/>
        </w:rPr>
        <w:t>倍。</w:t>
      </w:r>
    </w:p>
    <w:p w:rsidR="00877698" w:rsidRDefault="00877698" w:rsidP="00877698">
      <w:pPr>
        <w:jc w:val="left"/>
        <w:rPr>
          <w:rFonts w:ascii="华文楷体" w:eastAsia="华文楷体" w:hAnsi="华文楷体"/>
          <w:sz w:val="28"/>
          <w:szCs w:val="28"/>
        </w:rPr>
      </w:pPr>
    </w:p>
    <w:p w:rsidR="00877698" w:rsidRDefault="00877698" w:rsidP="00877698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参考资料《中小学心理健康教育指导纲要》（2</w:t>
      </w:r>
      <w:r>
        <w:rPr>
          <w:rFonts w:ascii="华文楷体" w:eastAsia="华文楷体" w:hAnsi="华文楷体"/>
          <w:sz w:val="28"/>
          <w:szCs w:val="28"/>
        </w:rPr>
        <w:t>012</w:t>
      </w:r>
      <w:r>
        <w:rPr>
          <w:rFonts w:ascii="华文楷体" w:eastAsia="华文楷体" w:hAnsi="华文楷体" w:hint="eastAsia"/>
          <w:sz w:val="28"/>
          <w:szCs w:val="28"/>
        </w:rPr>
        <w:t>修订版）</w:t>
      </w:r>
    </w:p>
    <w:p w:rsidR="00FC7E4A" w:rsidRPr="00877698" w:rsidRDefault="00877698"/>
    <w:sectPr w:rsidR="00FC7E4A" w:rsidRPr="00877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8"/>
    <w:rsid w:val="00027C16"/>
    <w:rsid w:val="000E5ECE"/>
    <w:rsid w:val="0012217E"/>
    <w:rsid w:val="001B7CDA"/>
    <w:rsid w:val="001D4060"/>
    <w:rsid w:val="00235D1C"/>
    <w:rsid w:val="002450DC"/>
    <w:rsid w:val="002B230B"/>
    <w:rsid w:val="002E0D79"/>
    <w:rsid w:val="00320795"/>
    <w:rsid w:val="0044794C"/>
    <w:rsid w:val="004717C2"/>
    <w:rsid w:val="004E577B"/>
    <w:rsid w:val="0061062E"/>
    <w:rsid w:val="006D23C0"/>
    <w:rsid w:val="007E086E"/>
    <w:rsid w:val="00810864"/>
    <w:rsid w:val="00877698"/>
    <w:rsid w:val="00944268"/>
    <w:rsid w:val="009B1048"/>
    <w:rsid w:val="00A5002D"/>
    <w:rsid w:val="00A902CA"/>
    <w:rsid w:val="00AD6CFA"/>
    <w:rsid w:val="00B00BB7"/>
    <w:rsid w:val="00BC6C60"/>
    <w:rsid w:val="00C12ABE"/>
    <w:rsid w:val="00F07BD5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BCFA7-533E-4B62-B49C-D40918C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熊志君</dc:creator>
  <cp:keywords/>
  <dc:description/>
  <cp:lastModifiedBy>熊志君</cp:lastModifiedBy>
  <cp:revision>1</cp:revision>
  <dcterms:created xsi:type="dcterms:W3CDTF">2019-05-24T08:46:00Z</dcterms:created>
  <dcterms:modified xsi:type="dcterms:W3CDTF">2019-05-24T08:47:00Z</dcterms:modified>
</cp:coreProperties>
</file>