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49" w:rsidRPr="008E7959" w:rsidRDefault="00264449" w:rsidP="00264449">
      <w:pPr>
        <w:rPr>
          <w:rFonts w:ascii="宋体" w:hAnsi="宋体" w:hint="eastAsia"/>
          <w:b/>
          <w:sz w:val="28"/>
          <w:szCs w:val="28"/>
        </w:rPr>
      </w:pPr>
      <w:r w:rsidRPr="008E7959">
        <w:rPr>
          <w:rFonts w:ascii="宋体" w:hAnsi="宋体" w:hint="eastAsia"/>
          <w:b/>
          <w:sz w:val="28"/>
          <w:szCs w:val="28"/>
        </w:rPr>
        <w:t>附件：CET笔试网上报名步骤详解</w:t>
      </w:r>
    </w:p>
    <w:p w:rsidR="00264449" w:rsidRPr="008E7959" w:rsidRDefault="00264449" w:rsidP="00264449">
      <w:pPr>
        <w:numPr>
          <w:ilvl w:val="0"/>
          <w:numId w:val="1"/>
        </w:numPr>
        <w:jc w:val="left"/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t>登录江西省教育考试院网站（</w:t>
      </w:r>
      <w:hyperlink r:id="rId5" w:history="1">
        <w:r w:rsidRPr="008E7959">
          <w:rPr>
            <w:rFonts w:ascii="宋体" w:hAnsi="宋体"/>
            <w:szCs w:val="21"/>
          </w:rPr>
          <w:t>http://www.jxeea.cn/</w:t>
        </w:r>
      </w:hyperlink>
      <w:r w:rsidRPr="008E7959">
        <w:rPr>
          <w:rFonts w:ascii="宋体" w:hAnsi="宋体" w:hint="eastAsia"/>
          <w:szCs w:val="21"/>
        </w:rPr>
        <w:t>），点击屏幕上方的网上报名模块。</w:t>
      </w: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4772025" cy="13239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9" w:rsidRPr="008E7959" w:rsidRDefault="00264449" w:rsidP="00264449">
      <w:pPr>
        <w:numPr>
          <w:ilvl w:val="0"/>
          <w:numId w:val="1"/>
        </w:numPr>
        <w:jc w:val="left"/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t>进入网上报名界面后点“江西省全国大学英语四、六级考试网上报名”模块。</w:t>
      </w:r>
    </w:p>
    <w:p w:rsidR="00264449" w:rsidRPr="008E7959" w:rsidRDefault="00264449" w:rsidP="00264449">
      <w:pPr>
        <w:ind w:left="36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4533900" cy="14001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9" w:rsidRPr="008E7959" w:rsidRDefault="00264449" w:rsidP="00264449">
      <w:pPr>
        <w:numPr>
          <w:ilvl w:val="0"/>
          <w:numId w:val="1"/>
        </w:numPr>
        <w:jc w:val="left"/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t>进入报名系统后，点击左上角的“网上报名” 。</w:t>
      </w:r>
    </w:p>
    <w:p w:rsidR="00264449" w:rsidRPr="008E7959" w:rsidRDefault="00264449" w:rsidP="00264449">
      <w:pPr>
        <w:ind w:left="36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3324225" cy="21240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9" w:rsidRPr="008E7959" w:rsidRDefault="00264449" w:rsidP="00264449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t>进入报名系统后，首次报名的同学先进行考生注册。</w:t>
      </w:r>
    </w:p>
    <w:p w:rsidR="00264449" w:rsidRPr="008E7959" w:rsidRDefault="00264449" w:rsidP="00264449">
      <w:pPr>
        <w:ind w:left="360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4572000" cy="26289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9" w:rsidRPr="008E7959" w:rsidRDefault="00264449" w:rsidP="00264449">
      <w:pPr>
        <w:numPr>
          <w:ilvl w:val="0"/>
          <w:numId w:val="1"/>
        </w:numPr>
        <w:jc w:val="left"/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lastRenderedPageBreak/>
        <w:t>点击下一步进入考生注册页面。</w:t>
      </w:r>
    </w:p>
    <w:p w:rsidR="00264449" w:rsidRPr="008E7959" w:rsidRDefault="00264449" w:rsidP="00264449">
      <w:pPr>
        <w:ind w:left="36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2924175" cy="226695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9" w:rsidRPr="008E7959" w:rsidRDefault="00264449" w:rsidP="00264449">
      <w:pPr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t>输入考生基本信息进行注册。所在学校统一选择“36001：南昌大学”，校区统一选择：“2：前湖校区”。信息输入完毕后点击考生注册。</w:t>
      </w:r>
    </w:p>
    <w:p w:rsidR="00264449" w:rsidRPr="008E7959" w:rsidRDefault="00264449" w:rsidP="00264449">
      <w:pPr>
        <w:numPr>
          <w:ilvl w:val="0"/>
          <w:numId w:val="1"/>
        </w:numPr>
        <w:jc w:val="left"/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t>进入考生基本信息界面。</w:t>
      </w:r>
    </w:p>
    <w:p w:rsidR="00264449" w:rsidRPr="008E7959" w:rsidRDefault="00264449" w:rsidP="00264449">
      <w:pPr>
        <w:ind w:left="36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3971925" cy="239077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9" w:rsidRPr="008E7959" w:rsidRDefault="00264449" w:rsidP="00264449">
      <w:pPr>
        <w:jc w:val="left"/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t>注意提示内容，记住自己的报名序号及设置的密码。如果忘记也可以通过“登录系统”页面的“忘记报名序号”找回。</w:t>
      </w:r>
    </w:p>
    <w:p w:rsidR="00264449" w:rsidRPr="008E7959" w:rsidRDefault="00264449" w:rsidP="00264449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t xml:space="preserve">在考生基本信息界面如果发现自己的基本信息有误，也可以通过“申请修改信息”修改自己的基本信息。  </w:t>
      </w:r>
    </w:p>
    <w:p w:rsidR="00264449" w:rsidRPr="008E7959" w:rsidRDefault="00264449" w:rsidP="00264449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2209800" cy="26098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9" w:rsidRPr="008E7959" w:rsidRDefault="00264449" w:rsidP="00264449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lastRenderedPageBreak/>
        <w:t>确定信息无误后，选择左上方的“选择报考级别”进行考试报名。</w:t>
      </w:r>
    </w:p>
    <w:p w:rsidR="00264449" w:rsidRPr="008E7959" w:rsidRDefault="00264449" w:rsidP="00264449">
      <w:pPr>
        <w:ind w:left="360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3705225" cy="251460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9" w:rsidRPr="008E7959" w:rsidRDefault="00264449" w:rsidP="00264449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8E7959">
        <w:rPr>
          <w:rFonts w:ascii="宋体" w:hAnsi="宋体" w:hint="eastAsia"/>
          <w:szCs w:val="21"/>
        </w:rPr>
        <w:t>进入报考级别界面后勾选自己要报考的级别后，提交即可报名。</w:t>
      </w:r>
    </w:p>
    <w:p w:rsidR="00264449" w:rsidRPr="008E7959" w:rsidRDefault="00264449" w:rsidP="00264449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3962400" cy="2543175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9" w:rsidRPr="008E7959" w:rsidRDefault="00264449" w:rsidP="00264449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 w:rsidRPr="008E7959">
        <w:rPr>
          <w:rFonts w:ascii="宋体" w:hAnsi="宋体"/>
          <w:szCs w:val="21"/>
        </w:rPr>
        <w:t>确认报考科目</w:t>
      </w:r>
      <w:r w:rsidRPr="008E7959">
        <w:rPr>
          <w:rFonts w:ascii="宋体" w:hAnsi="宋体" w:hint="eastAsia"/>
          <w:szCs w:val="21"/>
        </w:rPr>
        <w:t>无误后，点击左上方的网上银行缴费，进行报名缴费。</w:t>
      </w:r>
    </w:p>
    <w:p w:rsidR="00264449" w:rsidRPr="00A27937" w:rsidRDefault="00264449" w:rsidP="00264449">
      <w:pPr>
        <w:rPr>
          <w:rFonts w:ascii="宋体" w:hAnsi="宋体"/>
          <w:b/>
          <w:szCs w:val="21"/>
        </w:rPr>
      </w:pPr>
      <w:r w:rsidRPr="008E7959">
        <w:rPr>
          <w:rFonts w:ascii="宋体" w:hAnsi="宋体" w:hint="eastAsia"/>
          <w:b/>
          <w:szCs w:val="21"/>
        </w:rPr>
        <w:t>网上缴费请仔细阅读报名系统左上角的缴费须知。</w:t>
      </w:r>
      <w:r w:rsidRPr="008E7959">
        <w:rPr>
          <w:b/>
          <w:szCs w:val="21"/>
        </w:rPr>
        <w:t>未</w:t>
      </w:r>
      <w:r w:rsidRPr="008E7959">
        <w:rPr>
          <w:rFonts w:hint="eastAsia"/>
          <w:b/>
          <w:szCs w:val="21"/>
        </w:rPr>
        <w:t>成功</w:t>
      </w:r>
      <w:r w:rsidRPr="008E7959">
        <w:rPr>
          <w:b/>
          <w:szCs w:val="21"/>
        </w:rPr>
        <w:t>完成网上缴费的考生，其报名无效。</w:t>
      </w:r>
    </w:p>
    <w:p w:rsidR="007C689D" w:rsidRPr="00264449" w:rsidRDefault="007C689D"/>
    <w:sectPr w:rsidR="007C689D" w:rsidRPr="00264449" w:rsidSect="00E54226">
      <w:headerReference w:type="default" r:id="rId15"/>
      <w:pgSz w:w="11907" w:h="16840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0D" w:rsidRDefault="00264449" w:rsidP="00A645F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0AF"/>
    <w:multiLevelType w:val="hybridMultilevel"/>
    <w:tmpl w:val="B1B05318"/>
    <w:lvl w:ilvl="0" w:tplc="C630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449"/>
    <w:rsid w:val="00235D07"/>
    <w:rsid w:val="00264449"/>
    <w:rsid w:val="00420A58"/>
    <w:rsid w:val="007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4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4449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6444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644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jxeea.cn/" TargetMode="Externa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2017-03-07T03:24:00Z</dcterms:created>
  <dcterms:modified xsi:type="dcterms:W3CDTF">2017-03-07T03:25:00Z</dcterms:modified>
</cp:coreProperties>
</file>